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3E2" w:rsidRDefault="002F53E2" w:rsidP="002F53E2">
      <w:pPr>
        <w:jc w:val="center"/>
        <w:rPr>
          <w:sz w:val="40"/>
        </w:rPr>
      </w:pPr>
      <w:bookmarkStart w:id="0" w:name="_GoBack"/>
      <w:r w:rsidRPr="002F53E2">
        <w:rPr>
          <w:sz w:val="40"/>
        </w:rPr>
        <w:t>Соглашение разделе совместно нажитого имущества между супругами</w:t>
      </w:r>
    </w:p>
    <w:bookmarkEnd w:id="0"/>
    <w:p w:rsidR="002F53E2" w:rsidRPr="002F53E2" w:rsidRDefault="002F53E2" w:rsidP="002F53E2">
      <w:pPr>
        <w:jc w:val="center"/>
        <w:rPr>
          <w:sz w:val="40"/>
        </w:rPr>
      </w:pPr>
    </w:p>
    <w:p w:rsidR="002F53E2" w:rsidRPr="002F53E2" w:rsidRDefault="002F53E2" w:rsidP="002F53E2">
      <w:pPr>
        <w:jc w:val="right"/>
      </w:pPr>
      <w:r w:rsidRPr="002F53E2">
        <w:t>«___» _______ 202__ года город ____________</w:t>
      </w:r>
    </w:p>
    <w:p w:rsidR="002F53E2" w:rsidRPr="002F53E2" w:rsidRDefault="002F53E2" w:rsidP="002F53E2"/>
    <w:p w:rsidR="002F53E2" w:rsidRPr="002F53E2" w:rsidRDefault="002F53E2" w:rsidP="002F53E2">
      <w:r w:rsidRPr="002F53E2">
        <w:t xml:space="preserve">Гражданин Российской Федерации Фамилия Имя Отчество, 00 месяца 1900 года рождения, место рождения: гор. Москва, пол: мужской, паспорт 00 00 000 000, выдан: 00 месяца 2000 года УФМС России по Московской области города Подольска, код подразделения 000-000, зарегистрирован по адресу: город Москва, улица </w:t>
      </w:r>
      <w:proofErr w:type="spellStart"/>
      <w:r w:rsidRPr="002F53E2">
        <w:t>Улица</w:t>
      </w:r>
      <w:proofErr w:type="spellEnd"/>
      <w:r w:rsidRPr="002F53E2">
        <w:t xml:space="preserve">, дом 00, квартира 00, с одной стороны, и гражданка Российской Федерации Фамилия Имя Отчество, 00 месяца 1900 года рождения, место рождения: гор. Челябинск, пол: женский, паспорт 00 00 000 000, выдан: 00 месяца 2000 года УФМС России по Московской области города Подольска, код подразделения 000-000, зарегистрирована по адресу: город Москва, улица </w:t>
      </w:r>
      <w:proofErr w:type="spellStart"/>
      <w:r w:rsidRPr="002F53E2">
        <w:t>Улица</w:t>
      </w:r>
      <w:proofErr w:type="spellEnd"/>
      <w:r w:rsidRPr="002F53E2">
        <w:t xml:space="preserve">, дом 00, квартира 00, с другой стороны, состоящие в зарегистрированном браке с 00 месяца 2000 года брак зарегистрирован Подольским отделом ЗАГС Управления ЗАГС, актовая запись № 00000000000000000000 от 00 месяца 2000 года, свидетельство о браке </w:t>
      </w:r>
      <w:r w:rsidRPr="002F53E2">
        <w:rPr>
          <w:lang w:val="en-US"/>
        </w:rPr>
        <w:t>VI</w:t>
      </w:r>
      <w:r w:rsidRPr="002F53E2">
        <w:t>-МЮ № 000000, именуемые в дальнейшем «Стороны», добровольно по взаимному согласию в целях урегулирования взаимных имущественных прав и обязанностей, в соответствии со ст. 38 Семейного кодекса Российской Федерации заключили настоящее Соглашение о нижеследующем:</w:t>
      </w:r>
    </w:p>
    <w:p w:rsidR="002F53E2" w:rsidRPr="002F53E2" w:rsidRDefault="002F53E2" w:rsidP="002F53E2"/>
    <w:p w:rsidR="002F53E2" w:rsidRPr="002F53E2" w:rsidRDefault="002F53E2" w:rsidP="002F53E2">
      <w:r w:rsidRPr="002F53E2">
        <w:t>1. В период брака Сторонами было приобретено:</w:t>
      </w:r>
    </w:p>
    <w:p w:rsidR="002F53E2" w:rsidRPr="002F53E2" w:rsidRDefault="002F53E2" w:rsidP="002F53E2"/>
    <w:p w:rsidR="002F53E2" w:rsidRPr="002F53E2" w:rsidRDefault="002F53E2" w:rsidP="002F53E2">
      <w:r w:rsidRPr="002F53E2">
        <w:t xml:space="preserve">— квартира, назначение: жилое помещение, общей площадью 00 </w:t>
      </w:r>
      <w:proofErr w:type="spellStart"/>
      <w:r w:rsidRPr="002F53E2">
        <w:t>кв.м</w:t>
      </w:r>
      <w:proofErr w:type="spellEnd"/>
      <w:r w:rsidRPr="002F53E2">
        <w:t xml:space="preserve">, этаж 0, находящаяся по адресу: город Москва, улица </w:t>
      </w:r>
      <w:proofErr w:type="spellStart"/>
      <w:r w:rsidRPr="002F53E2">
        <w:t>Улица</w:t>
      </w:r>
      <w:proofErr w:type="spellEnd"/>
      <w:r w:rsidRPr="002F53E2">
        <w:t>, дом 00, квартира 00, кадастровый номер: 77:08:0010000:0000, далее по тексту настоящего Договора именуемая — «Квартира». Квартира принадлежит Сторонам по праву общей совместной собственности на основании Договора купли-продажи квартиры от 00.00.2000 года № 000000, о чем в Едином государственном реестре недвижимости сделана запись регистрации № 77:08:0010000:0000/0000-77/007/2000-0 от 00.00.2000 года.</w:t>
      </w:r>
    </w:p>
    <w:p w:rsidR="002F53E2" w:rsidRPr="002F53E2" w:rsidRDefault="002F53E2" w:rsidP="002F53E2"/>
    <w:p w:rsidR="002F53E2" w:rsidRPr="002F53E2" w:rsidRDefault="002F53E2" w:rsidP="002F53E2">
      <w:r w:rsidRPr="002F53E2">
        <w:t>— в ПАО «ФК Открытие» – кредит по договору № 000000 от 00.00.2000 года на сумму 0 000 000 руб. 00 коп. На момент заключения настоящего Соглашения задолженность по кредиту составляет 0 000 000 руб. 00 коп.</w:t>
      </w:r>
    </w:p>
    <w:p w:rsidR="002F53E2" w:rsidRPr="002F53E2" w:rsidRDefault="002F53E2" w:rsidP="002F53E2"/>
    <w:p w:rsidR="002F53E2" w:rsidRPr="002F53E2" w:rsidRDefault="002F53E2" w:rsidP="002F53E2">
      <w:r w:rsidRPr="002F53E2">
        <w:t xml:space="preserve">— нежилое (кладовое) помещение №000, назначение: нежилое помещение, общей площадью 0.0 </w:t>
      </w:r>
      <w:proofErr w:type="spellStart"/>
      <w:r w:rsidRPr="002F53E2">
        <w:t>кв.м</w:t>
      </w:r>
      <w:proofErr w:type="spellEnd"/>
      <w:r w:rsidRPr="002F53E2">
        <w:t xml:space="preserve">, этаж 0, находящееся по адресу: город Москва, улица </w:t>
      </w:r>
      <w:proofErr w:type="spellStart"/>
      <w:r w:rsidRPr="002F53E2">
        <w:t>Улица</w:t>
      </w:r>
      <w:proofErr w:type="spellEnd"/>
      <w:r w:rsidRPr="002F53E2">
        <w:t>, дом 00, кадастровый номер: 77:08:0010000:0000, далее по тексту настоящего Договора именуемая — «Нежилое помещение». Нежилое помещение принадлежит Сторонам по праву общей совместной собственности на основании Договора купли-продажи нежилого помещения от 00.00.2000 года, о чем в Едином государственном реестре недвижимости сделана запись регистрации № 77:08:0010007:0000-77/000/2000-0 от 00.00.2000 года.</w:t>
      </w:r>
    </w:p>
    <w:p w:rsidR="002F53E2" w:rsidRPr="002F53E2" w:rsidRDefault="002F53E2" w:rsidP="002F53E2"/>
    <w:p w:rsidR="002F53E2" w:rsidRPr="002F53E2" w:rsidRDefault="002F53E2" w:rsidP="002F53E2">
      <w:r w:rsidRPr="002F53E2">
        <w:t>2. Стороны договариваются по взаимному согласию разделить нажитое ими в период брака общее имущество и долги, указанные в п. 1 настоящего Соглашения, следующим образом:</w:t>
      </w:r>
    </w:p>
    <w:p w:rsidR="002F53E2" w:rsidRPr="002F53E2" w:rsidRDefault="002F53E2" w:rsidP="002F53E2"/>
    <w:p w:rsidR="002F53E2" w:rsidRPr="002F53E2" w:rsidRDefault="002F53E2" w:rsidP="002F53E2">
      <w:r w:rsidRPr="002F53E2">
        <w:t>2.1. Фамилия Имя Отчество из перечисленного в п. 1 настоящего Соглашения в собственность передается:</w:t>
      </w:r>
    </w:p>
    <w:p w:rsidR="002F53E2" w:rsidRPr="002F53E2" w:rsidRDefault="002F53E2" w:rsidP="002F53E2"/>
    <w:p w:rsidR="002F53E2" w:rsidRPr="002F53E2" w:rsidRDefault="002F53E2" w:rsidP="002F53E2">
      <w:r w:rsidRPr="002F53E2">
        <w:t xml:space="preserve">квартира, назначение: жилое помещение, общей площадью 00 </w:t>
      </w:r>
      <w:proofErr w:type="spellStart"/>
      <w:r w:rsidRPr="002F53E2">
        <w:t>кв.м</w:t>
      </w:r>
      <w:proofErr w:type="spellEnd"/>
      <w:r w:rsidRPr="002F53E2">
        <w:t xml:space="preserve">, этаж 0, находящаяся по адресу: город Москва, улица </w:t>
      </w:r>
      <w:proofErr w:type="spellStart"/>
      <w:r w:rsidRPr="002F53E2">
        <w:t>Улица</w:t>
      </w:r>
      <w:proofErr w:type="spellEnd"/>
      <w:r w:rsidRPr="002F53E2">
        <w:t>, дом 00, квартира 00, кадастровый номер: 77:08:0010000:0000,</w:t>
      </w:r>
    </w:p>
    <w:p w:rsidR="002F53E2" w:rsidRPr="002F53E2" w:rsidRDefault="002F53E2" w:rsidP="002F53E2"/>
    <w:p w:rsidR="002F53E2" w:rsidRPr="002F53E2" w:rsidRDefault="002F53E2" w:rsidP="002F53E2">
      <w:r w:rsidRPr="002F53E2">
        <w:t xml:space="preserve">нежилое (кладовое) помещение №000, назначение: нежилое помещение, общей площадью 0.0 </w:t>
      </w:r>
      <w:proofErr w:type="spellStart"/>
      <w:r w:rsidRPr="002F53E2">
        <w:t>кв.м</w:t>
      </w:r>
      <w:proofErr w:type="spellEnd"/>
      <w:r w:rsidRPr="002F53E2">
        <w:t xml:space="preserve">, этаж 0, находящееся по адресу: город Москва, улица </w:t>
      </w:r>
      <w:proofErr w:type="spellStart"/>
      <w:r w:rsidRPr="002F53E2">
        <w:t>Улица</w:t>
      </w:r>
      <w:proofErr w:type="spellEnd"/>
      <w:r w:rsidRPr="002F53E2">
        <w:t>, дом 00, кадастровый номер: 77:08:0010000:0000.</w:t>
      </w:r>
    </w:p>
    <w:p w:rsidR="002F53E2" w:rsidRPr="002F53E2" w:rsidRDefault="002F53E2" w:rsidP="002F53E2"/>
    <w:p w:rsidR="002F53E2" w:rsidRPr="002F53E2" w:rsidRDefault="002F53E2" w:rsidP="002F53E2">
      <w:r w:rsidRPr="002F53E2">
        <w:t>2.3. Фамилия Имя Отчество оплачивает Фамилия Имя Отчество в счет компенсации её доли в составе совместно нажито имущества 0 000 000 (четыре миллиона) рублей, согласно следующего графику:</w:t>
      </w:r>
    </w:p>
    <w:p w:rsidR="002F53E2" w:rsidRPr="002F53E2" w:rsidRDefault="002F53E2" w:rsidP="002F53E2"/>
    <w:p w:rsidR="002F53E2" w:rsidRPr="002F53E2" w:rsidRDefault="002F53E2" w:rsidP="002F53E2">
      <w:r w:rsidRPr="002F53E2">
        <w:t>0 000 000 рублей до 00 мая 2000 года включительно,</w:t>
      </w:r>
    </w:p>
    <w:p w:rsidR="002F53E2" w:rsidRPr="002F53E2" w:rsidRDefault="002F53E2" w:rsidP="002F53E2"/>
    <w:p w:rsidR="002F53E2" w:rsidRPr="002F53E2" w:rsidRDefault="002F53E2" w:rsidP="002F53E2">
      <w:r w:rsidRPr="002F53E2">
        <w:t>0 000 000 рублей до 00 июня 2000 года включительно,</w:t>
      </w:r>
    </w:p>
    <w:p w:rsidR="002F53E2" w:rsidRPr="002F53E2" w:rsidRDefault="002F53E2" w:rsidP="002F53E2"/>
    <w:p w:rsidR="002F53E2" w:rsidRPr="002F53E2" w:rsidRDefault="002F53E2" w:rsidP="002F53E2">
      <w:r w:rsidRPr="002F53E2">
        <w:t>000 000 рублей до 00 сентября 2000 года включительно.</w:t>
      </w:r>
    </w:p>
    <w:p w:rsidR="002F53E2" w:rsidRPr="002F53E2" w:rsidRDefault="002F53E2" w:rsidP="002F53E2"/>
    <w:p w:rsidR="002F53E2" w:rsidRPr="002F53E2" w:rsidRDefault="002F53E2" w:rsidP="002F53E2">
      <w:r w:rsidRPr="002F53E2">
        <w:t>2.4. В случае несвоевременной оплаты в сроки, указанные в пункте 2.3 настоящего Соглашения, Фамилия Имя Отчество оплачивает Фамилия Имя Отчество неустойку из расчета 20 % годовых за каждый день просрочки.</w:t>
      </w:r>
    </w:p>
    <w:p w:rsidR="002F53E2" w:rsidRPr="002F53E2" w:rsidRDefault="002F53E2" w:rsidP="002F53E2"/>
    <w:p w:rsidR="002F53E2" w:rsidRPr="002F53E2" w:rsidRDefault="002F53E2" w:rsidP="002F53E2">
      <w:r w:rsidRPr="002F53E2">
        <w:t>2.5. Также стороны договорились о том, что задолженность в полном объеме по кредитному в ПАО «ФК Банк» по кредитному договору № 00000 от 00.00.2000 года признается задолженностью Фамилия Имя Отчество.</w:t>
      </w:r>
    </w:p>
    <w:p w:rsidR="002F53E2" w:rsidRPr="002F53E2" w:rsidRDefault="002F53E2" w:rsidP="002F53E2"/>
    <w:p w:rsidR="002F53E2" w:rsidRPr="002F53E2" w:rsidRDefault="002F53E2" w:rsidP="002F53E2">
      <w:r w:rsidRPr="002F53E2">
        <w:t>3. Настоящее Соглашение вступает в силу с момента его подписания сторонами и нотариального удостоверения.</w:t>
      </w:r>
    </w:p>
    <w:p w:rsidR="002F53E2" w:rsidRPr="002F53E2" w:rsidRDefault="002F53E2" w:rsidP="002F53E2"/>
    <w:p w:rsidR="002F53E2" w:rsidRPr="002F53E2" w:rsidRDefault="002F53E2" w:rsidP="002F53E2">
      <w:r w:rsidRPr="002F53E2">
        <w:t>4. Настоящее Соглашение одновременно является и актом приема-передачи имущества.</w:t>
      </w:r>
    </w:p>
    <w:p w:rsidR="002F53E2" w:rsidRPr="002F53E2" w:rsidRDefault="002F53E2" w:rsidP="002F53E2"/>
    <w:p w:rsidR="002F53E2" w:rsidRPr="002F53E2" w:rsidRDefault="002F53E2" w:rsidP="002F53E2">
      <w:r w:rsidRPr="002F53E2">
        <w:lastRenderedPageBreak/>
        <w:t>5. Односторонний отказ от исполнения настоящего Соглашения не допускается. Стороны подтверждают, что их правоспособность, дееспособность не ограничены, при его подписании действуют исключительно добровольно, с абсолютным осознанием условий Соглашения и последствий его заключения. Подписание Соглашения не является результатом физического или психического принуждения, стечения тяжелых жизненных обстоятельств и иных вынужденных причин.</w:t>
      </w:r>
    </w:p>
    <w:p w:rsidR="002F53E2" w:rsidRPr="002F53E2" w:rsidRDefault="002F53E2" w:rsidP="002F53E2"/>
    <w:p w:rsidR="002F53E2" w:rsidRPr="002F53E2" w:rsidRDefault="002F53E2" w:rsidP="002F53E2">
      <w:r w:rsidRPr="002F53E2">
        <w:t>6. Во всем остальном, не урегулированном Соглашением, Стороны будут руководствоваться действующим законодательством РФ.</w:t>
      </w:r>
    </w:p>
    <w:p w:rsidR="002F53E2" w:rsidRPr="002F53E2" w:rsidRDefault="002F53E2" w:rsidP="002F53E2"/>
    <w:p w:rsidR="002F53E2" w:rsidRPr="002F53E2" w:rsidRDefault="002F53E2" w:rsidP="002F53E2">
      <w:r w:rsidRPr="002F53E2">
        <w:t>7. Соглашение заключено в двух подлинных экземплярах, имеющих одинаковую юридическую силу, по одному для каждой из Сторон.</w:t>
      </w:r>
    </w:p>
    <w:p w:rsidR="002F53E2" w:rsidRPr="002F53E2" w:rsidRDefault="002F53E2" w:rsidP="002F53E2"/>
    <w:p w:rsidR="002F53E2" w:rsidRPr="002F53E2" w:rsidRDefault="002F53E2" w:rsidP="002F53E2">
      <w:pPr>
        <w:rPr>
          <w:lang w:val="en-US"/>
        </w:rPr>
      </w:pPr>
      <w:r w:rsidRPr="002F53E2">
        <w:rPr>
          <w:lang w:val="en-US"/>
        </w:rPr>
        <w:t>ПОДПИСИ СТОРОН:</w:t>
      </w:r>
    </w:p>
    <w:p w:rsidR="002F53E2" w:rsidRPr="002F53E2" w:rsidRDefault="002F53E2" w:rsidP="002F53E2">
      <w:pPr>
        <w:rPr>
          <w:lang w:val="en-US"/>
        </w:rPr>
      </w:pPr>
    </w:p>
    <w:p w:rsidR="002F53E2" w:rsidRPr="002F53E2" w:rsidRDefault="002F53E2" w:rsidP="002F53E2">
      <w:pPr>
        <w:rPr>
          <w:lang w:val="en-US"/>
        </w:rPr>
      </w:pPr>
      <w:r w:rsidRPr="002F53E2">
        <w:rPr>
          <w:lang w:val="en-US"/>
        </w:rPr>
        <w:t>(ФИО) ___________________________________________________________________________</w:t>
      </w:r>
    </w:p>
    <w:p w:rsidR="002F53E2" w:rsidRPr="002F53E2" w:rsidRDefault="002F53E2" w:rsidP="002F53E2">
      <w:pPr>
        <w:rPr>
          <w:lang w:val="en-US"/>
        </w:rPr>
      </w:pPr>
    </w:p>
    <w:p w:rsidR="00A97763" w:rsidRPr="002F53E2" w:rsidRDefault="002F53E2" w:rsidP="002F53E2">
      <w:r w:rsidRPr="002F53E2">
        <w:rPr>
          <w:lang w:val="en-US"/>
        </w:rPr>
        <w:t>(ФИО) ____________________________________________________________________________</w:t>
      </w:r>
    </w:p>
    <w:sectPr w:rsidR="00A97763" w:rsidRPr="002F5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D9"/>
    <w:rsid w:val="00032931"/>
    <w:rsid w:val="001D59D9"/>
    <w:rsid w:val="0029046F"/>
    <w:rsid w:val="002F53E2"/>
    <w:rsid w:val="006D4B8C"/>
    <w:rsid w:val="00A97763"/>
    <w:rsid w:val="00AD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^"/>
  <w15:chartTrackingRefBased/>
  <w15:docId w15:val="{83784C00-0E53-468D-8EE7-EB64248C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Дримеров</dc:creator>
  <cp:keywords/>
  <dc:description/>
  <cp:lastModifiedBy>Александр Дримеров</cp:lastModifiedBy>
  <cp:revision>2</cp:revision>
  <dcterms:created xsi:type="dcterms:W3CDTF">2021-07-27T14:52:00Z</dcterms:created>
  <dcterms:modified xsi:type="dcterms:W3CDTF">2021-07-27T14:52:00Z</dcterms:modified>
</cp:coreProperties>
</file>